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pPr>
      <w:r>
        <w:drawing>
          <wp:inline distT="0" distB="0" distL="114300" distR="114300">
            <wp:extent cx="5266690" cy="1946910"/>
            <wp:effectExtent l="0" t="0" r="635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6690" cy="1946910"/>
                    </a:xfrm>
                    <a:prstGeom prst="rect">
                      <a:avLst/>
                    </a:prstGeom>
                    <a:noFill/>
                    <a:ln w="9525">
                      <a:noFill/>
                    </a:ln>
                  </pic:spPr>
                </pic:pic>
              </a:graphicData>
            </a:graphic>
          </wp:inline>
        </w:drawing>
      </w:r>
    </w:p>
    <w:p>
      <w:pPr>
        <w:numPr>
          <w:ilvl w:val="0"/>
          <w:numId w:val="0"/>
        </w:numPr>
      </w:pPr>
      <w:r>
        <w:drawing>
          <wp:inline distT="0" distB="0" distL="114300" distR="114300">
            <wp:extent cx="5269865" cy="3286125"/>
            <wp:effectExtent l="0" t="0" r="3175"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865" cy="3286125"/>
                    </a:xfrm>
                    <a:prstGeom prst="rect">
                      <a:avLst/>
                    </a:prstGeom>
                    <a:noFill/>
                    <a:ln w="9525">
                      <a:noFill/>
                    </a:ln>
                  </pic:spPr>
                </pic:pic>
              </a:graphicData>
            </a:graphic>
          </wp:inline>
        </w:drawing>
      </w:r>
    </w:p>
    <w:p>
      <w:pPr>
        <w:numPr>
          <w:ilvl w:val="0"/>
          <w:numId w:val="1"/>
        </w:numPr>
        <w:tabs>
          <w:tab w:val="clear" w:pos="312"/>
        </w:tabs>
        <w:ind w:left="0" w:leftChars="0" w:firstLine="0" w:firstLineChars="0"/>
      </w:pPr>
      <w:r>
        <w:drawing>
          <wp:inline distT="0" distB="0" distL="114300" distR="114300">
            <wp:extent cx="5273675" cy="892810"/>
            <wp:effectExtent l="0" t="0" r="1460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892810"/>
                    </a:xfrm>
                    <a:prstGeom prst="rect">
                      <a:avLst/>
                    </a:prstGeom>
                    <a:noFill/>
                    <a:ln w="9525">
                      <a:noFill/>
                    </a:ln>
                  </pic:spPr>
                </pic:pic>
              </a:graphicData>
            </a:graphic>
          </wp:inline>
        </w:drawing>
      </w:r>
    </w:p>
    <w:p>
      <w:pPr>
        <w:numPr>
          <w:ilvl w:val="0"/>
          <w:numId w:val="0"/>
        </w:numPr>
        <w:ind w:leftChars="0"/>
      </w:pPr>
      <w:r>
        <w:drawing>
          <wp:inline distT="0" distB="0" distL="114300" distR="114300">
            <wp:extent cx="5266690" cy="695325"/>
            <wp:effectExtent l="0" t="0" r="635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6690" cy="69532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与splice函数的区别就是tee函数使用之后管道内还有数据，splice函数使用后管道内没有数据。</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1"/>
        </w:numPr>
        <w:tabs>
          <w:tab w:val="clear" w:pos="312"/>
        </w:tabs>
        <w:ind w:left="0" w:leftChars="0" w:firstLine="0" w:firstLineChars="0"/>
      </w:pPr>
      <w:r>
        <w:drawing>
          <wp:inline distT="0" distB="0" distL="114300" distR="114300">
            <wp:extent cx="5272405" cy="1555750"/>
            <wp:effectExtent l="0" t="0" r="635"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2405" cy="1555750"/>
                    </a:xfrm>
                    <a:prstGeom prst="rect">
                      <a:avLst/>
                    </a:prstGeom>
                    <a:noFill/>
                    <a:ln w="9525">
                      <a:noFill/>
                    </a:ln>
                  </pic:spPr>
                </pic:pic>
              </a:graphicData>
            </a:graphic>
          </wp:inline>
        </w:drawing>
      </w:r>
    </w:p>
    <w:p>
      <w:pPr>
        <w:numPr>
          <w:ilvl w:val="0"/>
          <w:numId w:val="0"/>
        </w:numPr>
        <w:ind w:leftChars="0"/>
      </w:pPr>
      <w:r>
        <w:drawing>
          <wp:inline distT="0" distB="0" distL="114300" distR="114300">
            <wp:extent cx="5268595" cy="3963670"/>
            <wp:effectExtent l="0" t="0" r="4445" b="139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68595" cy="3963670"/>
                    </a:xfrm>
                    <a:prstGeom prst="rect">
                      <a:avLst/>
                    </a:prstGeom>
                    <a:noFill/>
                    <a:ln w="9525">
                      <a:noFill/>
                    </a:ln>
                  </pic:spPr>
                </pic:pic>
              </a:graphicData>
            </a:graphic>
          </wp:inline>
        </w:drawing>
      </w:r>
    </w:p>
    <w:p>
      <w:pPr>
        <w:numPr>
          <w:ilvl w:val="0"/>
          <w:numId w:val="0"/>
        </w:numPr>
        <w:ind w:leftChars="0"/>
      </w:pPr>
      <w:r>
        <w:drawing>
          <wp:inline distT="0" distB="0" distL="114300" distR="114300">
            <wp:extent cx="5270500" cy="146939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0500" cy="1469390"/>
                    </a:xfrm>
                    <a:prstGeom prst="rect">
                      <a:avLst/>
                    </a:prstGeom>
                    <a:noFill/>
                    <a:ln w="9525">
                      <a:noFill/>
                    </a:ln>
                  </pic:spPr>
                </pic:pic>
              </a:graphicData>
            </a:graphic>
          </wp:inline>
        </w:drawing>
      </w:r>
    </w:p>
    <w:p>
      <w:pPr>
        <w:numPr>
          <w:ilvl w:val="0"/>
          <w:numId w:val="0"/>
        </w:numPr>
        <w:ind w:leftChars="0"/>
      </w:pPr>
      <w:r>
        <w:drawing>
          <wp:inline distT="0" distB="0" distL="114300" distR="114300">
            <wp:extent cx="5267960" cy="1345565"/>
            <wp:effectExtent l="0" t="0" r="508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67960" cy="134556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EPOLL ,select,poll</w:t>
      </w:r>
    </w:p>
    <w:p>
      <w:pPr>
        <w:numPr>
          <w:ilvl w:val="0"/>
          <w:numId w:val="0"/>
        </w:numPr>
        <w:ind w:leftChars="0"/>
      </w:pPr>
      <w:r>
        <w:drawing>
          <wp:inline distT="0" distB="0" distL="114300" distR="114300">
            <wp:extent cx="5269230" cy="3228975"/>
            <wp:effectExtent l="0" t="0" r="3810" b="1905"/>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12"/>
                    <a:stretch>
                      <a:fillRect/>
                    </a:stretch>
                  </pic:blipFill>
                  <pic:spPr>
                    <a:xfrm>
                      <a:off x="0" y="0"/>
                      <a:ext cx="5269230" cy="322897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pStyle w:val="2"/>
        <w:jc w:val="center"/>
        <w:rPr>
          <w:rFonts w:hint="eastAsia"/>
          <w:lang w:val="en-US" w:eastAsia="zh-CN"/>
        </w:rPr>
      </w:pPr>
      <w:r>
        <w:rPr>
          <w:rFonts w:hint="eastAsia"/>
          <w:lang w:val="en-US" w:eastAsia="zh-CN"/>
        </w:rPr>
        <w:t>高性能服务器程序框架</w:t>
      </w:r>
    </w:p>
    <w:p>
      <w:pPr>
        <w:numPr>
          <w:ilvl w:val="0"/>
          <w:numId w:val="2"/>
        </w:numPr>
        <w:rPr>
          <w:rFonts w:hint="eastAsia"/>
          <w:lang w:val="en-US" w:eastAsia="zh-CN"/>
        </w:rPr>
      </w:pPr>
      <w:r>
        <w:rPr>
          <w:rFonts w:hint="eastAsia"/>
          <w:lang w:val="en-US" w:eastAsia="zh-CN"/>
        </w:rPr>
        <w:t>c/s模型</w:t>
      </w:r>
    </w:p>
    <w:p>
      <w:pPr>
        <w:numPr>
          <w:ilvl w:val="0"/>
          <w:numId w:val="0"/>
        </w:numPr>
      </w:pPr>
      <w:r>
        <w:drawing>
          <wp:inline distT="0" distB="0" distL="114300" distR="114300">
            <wp:extent cx="3185160" cy="284988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3"/>
                    <a:stretch>
                      <a:fillRect/>
                    </a:stretch>
                  </pic:blipFill>
                  <pic:spPr>
                    <a:xfrm>
                      <a:off x="0" y="0"/>
                      <a:ext cx="3185160" cy="2849880"/>
                    </a:xfrm>
                    <a:prstGeom prst="rect">
                      <a:avLst/>
                    </a:prstGeom>
                    <a:noFill/>
                    <a:ln w="9525">
                      <a:noFill/>
                    </a:ln>
                  </pic:spPr>
                </pic:pic>
              </a:graphicData>
            </a:graphic>
          </wp:inline>
        </w:drawing>
      </w:r>
    </w:p>
    <w:p>
      <w:pPr>
        <w:numPr>
          <w:ilvl w:val="0"/>
          <w:numId w:val="2"/>
        </w:numPr>
        <w:tabs>
          <w:tab w:val="clear" w:pos="312"/>
        </w:tabs>
        <w:ind w:left="0" w:leftChars="0" w:firstLine="0" w:firstLineChars="0"/>
        <w:rPr>
          <w:rFonts w:hint="eastAsia"/>
          <w:lang w:val="en-US" w:eastAsia="zh-CN"/>
        </w:rPr>
      </w:pPr>
      <w:r>
        <w:rPr>
          <w:rFonts w:hint="eastAsia"/>
          <w:lang w:val="en-US" w:eastAsia="zh-CN"/>
        </w:rPr>
        <w:t>p2p模型</w:t>
      </w:r>
    </w:p>
    <w:p>
      <w:pPr>
        <w:numPr>
          <w:ilvl w:val="0"/>
          <w:numId w:val="0"/>
        </w:numPr>
        <w:ind w:leftChars="0"/>
      </w:pPr>
      <w:r>
        <w:drawing>
          <wp:inline distT="0" distB="0" distL="114300" distR="114300">
            <wp:extent cx="5273675" cy="1216660"/>
            <wp:effectExtent l="0" t="0" r="14605" b="254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4"/>
                    <a:stretch>
                      <a:fillRect/>
                    </a:stretch>
                  </pic:blipFill>
                  <pic:spPr>
                    <a:xfrm>
                      <a:off x="0" y="0"/>
                      <a:ext cx="5273675" cy="1216660"/>
                    </a:xfrm>
                    <a:prstGeom prst="rect">
                      <a:avLst/>
                    </a:prstGeom>
                    <a:noFill/>
                    <a:ln w="9525">
                      <a:noFill/>
                    </a:ln>
                  </pic:spPr>
                </pic:pic>
              </a:graphicData>
            </a:graphic>
          </wp:inline>
        </w:drawing>
      </w:r>
    </w:p>
    <w:p>
      <w:pPr>
        <w:numPr>
          <w:ilvl w:val="0"/>
          <w:numId w:val="0"/>
        </w:numPr>
        <w:ind w:leftChars="0"/>
      </w:pPr>
      <w:r>
        <w:drawing>
          <wp:inline distT="0" distB="0" distL="114300" distR="114300">
            <wp:extent cx="5274310" cy="2899410"/>
            <wp:effectExtent l="0" t="0" r="13970" b="1143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5"/>
                    <a:stretch>
                      <a:fillRect/>
                    </a:stretch>
                  </pic:blipFill>
                  <pic:spPr>
                    <a:xfrm>
                      <a:off x="0" y="0"/>
                      <a:ext cx="5274310" cy="2899410"/>
                    </a:xfrm>
                    <a:prstGeom prst="rect">
                      <a:avLst/>
                    </a:prstGeom>
                    <a:noFill/>
                    <a:ln w="9525">
                      <a:noFill/>
                    </a:ln>
                  </pic:spPr>
                </pic:pic>
              </a:graphicData>
            </a:graphic>
          </wp:inline>
        </w:drawing>
      </w:r>
    </w:p>
    <w:p>
      <w:pPr>
        <w:numPr>
          <w:ilvl w:val="0"/>
          <w:numId w:val="2"/>
        </w:numPr>
        <w:tabs>
          <w:tab w:val="clear" w:pos="312"/>
        </w:tabs>
        <w:ind w:left="0" w:leftChars="0" w:firstLine="0" w:firstLineChars="0"/>
        <w:rPr>
          <w:rFonts w:hint="eastAsia"/>
          <w:lang w:val="en-US" w:eastAsia="zh-CN"/>
        </w:rPr>
      </w:pPr>
      <w:r>
        <w:rPr>
          <w:rFonts w:hint="eastAsia"/>
          <w:lang w:val="en-US" w:eastAsia="zh-CN"/>
        </w:rPr>
        <w:t>服务器编程框架</w:t>
      </w:r>
    </w:p>
    <w:p>
      <w:pPr>
        <w:numPr>
          <w:ilvl w:val="0"/>
          <w:numId w:val="0"/>
        </w:numPr>
        <w:ind w:leftChars="0"/>
      </w:pPr>
      <w:r>
        <w:drawing>
          <wp:inline distT="0" distB="0" distL="114300" distR="114300">
            <wp:extent cx="5266690" cy="2179320"/>
            <wp:effectExtent l="0" t="0" r="6350" b="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6"/>
                    <a:stretch>
                      <a:fillRect/>
                    </a:stretch>
                  </pic:blipFill>
                  <pic:spPr>
                    <a:xfrm>
                      <a:off x="0" y="0"/>
                      <a:ext cx="5266690" cy="2179320"/>
                    </a:xfrm>
                    <a:prstGeom prst="rect">
                      <a:avLst/>
                    </a:prstGeom>
                    <a:noFill/>
                    <a:ln w="9525">
                      <a:noFill/>
                    </a:ln>
                  </pic:spPr>
                </pic:pic>
              </a:graphicData>
            </a:graphic>
          </wp:inline>
        </w:drawing>
      </w:r>
    </w:p>
    <w:p>
      <w:pPr>
        <w:numPr>
          <w:ilvl w:val="0"/>
          <w:numId w:val="0"/>
        </w:numPr>
        <w:ind w:leftChars="0"/>
      </w:pPr>
      <w:r>
        <w:drawing>
          <wp:inline distT="0" distB="0" distL="114300" distR="114300">
            <wp:extent cx="5267325" cy="1321435"/>
            <wp:effectExtent l="0" t="0" r="5715" b="444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7"/>
                    <a:stretch>
                      <a:fillRect/>
                    </a:stretch>
                  </pic:blipFill>
                  <pic:spPr>
                    <a:xfrm>
                      <a:off x="0" y="0"/>
                      <a:ext cx="5267325" cy="1321435"/>
                    </a:xfrm>
                    <a:prstGeom prst="rect">
                      <a:avLst/>
                    </a:prstGeom>
                    <a:noFill/>
                    <a:ln w="9525">
                      <a:noFill/>
                    </a:ln>
                  </pic:spPr>
                </pic:pic>
              </a:graphicData>
            </a:graphic>
          </wp:inline>
        </w:drawing>
      </w:r>
    </w:p>
    <w:p>
      <w:pPr>
        <w:numPr>
          <w:ilvl w:val="0"/>
          <w:numId w:val="0"/>
        </w:numPr>
        <w:ind w:leftChars="0"/>
      </w:pPr>
      <w:r>
        <w:drawing>
          <wp:inline distT="0" distB="0" distL="114300" distR="114300">
            <wp:extent cx="5269230" cy="812165"/>
            <wp:effectExtent l="0" t="0" r="3810" b="1079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8"/>
                    <a:stretch>
                      <a:fillRect/>
                    </a:stretch>
                  </pic:blipFill>
                  <pic:spPr>
                    <a:xfrm>
                      <a:off x="0" y="0"/>
                      <a:ext cx="5269230" cy="812165"/>
                    </a:xfrm>
                    <a:prstGeom prst="rect">
                      <a:avLst/>
                    </a:prstGeom>
                    <a:noFill/>
                    <a:ln w="9525">
                      <a:noFill/>
                    </a:ln>
                  </pic:spPr>
                </pic:pic>
              </a:graphicData>
            </a:graphic>
          </wp:inline>
        </w:drawing>
      </w:r>
    </w:p>
    <w:p>
      <w:pPr>
        <w:numPr>
          <w:ilvl w:val="0"/>
          <w:numId w:val="2"/>
        </w:numPr>
        <w:tabs>
          <w:tab w:val="clear" w:pos="312"/>
        </w:tabs>
        <w:ind w:left="0" w:leftChars="0" w:firstLine="0" w:firstLineChars="0"/>
        <w:rPr>
          <w:rFonts w:hint="eastAsia"/>
          <w:lang w:val="en-US" w:eastAsia="zh-CN"/>
        </w:rPr>
      </w:pPr>
      <w:r>
        <w:rPr>
          <w:rFonts w:hint="eastAsia"/>
          <w:lang w:val="en-US" w:eastAsia="zh-CN"/>
        </w:rPr>
        <w:t>Reactor模式</w:t>
      </w:r>
    </w:p>
    <w:p>
      <w:pPr>
        <w:numPr>
          <w:ilvl w:val="0"/>
          <w:numId w:val="0"/>
        </w:numPr>
        <w:ind w:leftChars="0"/>
      </w:pPr>
      <w:r>
        <w:drawing>
          <wp:inline distT="0" distB="0" distL="114300" distR="114300">
            <wp:extent cx="5269230" cy="2784475"/>
            <wp:effectExtent l="0" t="0" r="3810" b="444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9"/>
                    <a:stretch>
                      <a:fillRect/>
                    </a:stretch>
                  </pic:blipFill>
                  <pic:spPr>
                    <a:xfrm>
                      <a:off x="0" y="0"/>
                      <a:ext cx="5269230" cy="2784475"/>
                    </a:xfrm>
                    <a:prstGeom prst="rect">
                      <a:avLst/>
                    </a:prstGeom>
                    <a:noFill/>
                    <a:ln w="9525">
                      <a:noFill/>
                    </a:ln>
                  </pic:spPr>
                </pic:pic>
              </a:graphicData>
            </a:graphic>
          </wp:inline>
        </w:drawing>
      </w:r>
    </w:p>
    <w:p>
      <w:pPr>
        <w:numPr>
          <w:ilvl w:val="0"/>
          <w:numId w:val="0"/>
        </w:numPr>
        <w:ind w:leftChars="0"/>
      </w:pPr>
      <w:r>
        <w:drawing>
          <wp:inline distT="0" distB="0" distL="114300" distR="114300">
            <wp:extent cx="5272405" cy="2458085"/>
            <wp:effectExtent l="0" t="0" r="635" b="1079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0"/>
                    <a:stretch>
                      <a:fillRect/>
                    </a:stretch>
                  </pic:blipFill>
                  <pic:spPr>
                    <a:xfrm>
                      <a:off x="0" y="0"/>
                      <a:ext cx="5272405" cy="2458085"/>
                    </a:xfrm>
                    <a:prstGeom prst="rect">
                      <a:avLst/>
                    </a:prstGeom>
                    <a:noFill/>
                    <a:ln w="9525">
                      <a:noFill/>
                    </a:ln>
                  </pic:spPr>
                </pic:pic>
              </a:graphicData>
            </a:graphic>
          </wp:inline>
        </w:drawing>
      </w:r>
    </w:p>
    <w:p>
      <w:pPr>
        <w:numPr>
          <w:ilvl w:val="0"/>
          <w:numId w:val="2"/>
        </w:numPr>
        <w:tabs>
          <w:tab w:val="clear" w:pos="312"/>
        </w:tabs>
        <w:ind w:left="0" w:leftChars="0" w:firstLine="0" w:firstLineChars="0"/>
        <w:rPr>
          <w:rFonts w:hint="eastAsia"/>
          <w:lang w:val="en-US" w:eastAsia="zh-CN"/>
        </w:rPr>
      </w:pPr>
      <w:r>
        <w:rPr>
          <w:rFonts w:hint="eastAsia"/>
          <w:lang w:val="en-US" w:eastAsia="zh-CN"/>
        </w:rPr>
        <w:t>Proactor模式</w:t>
      </w:r>
    </w:p>
    <w:p>
      <w:pPr>
        <w:numPr>
          <w:ilvl w:val="0"/>
          <w:numId w:val="0"/>
        </w:numPr>
        <w:ind w:leftChars="0"/>
      </w:pPr>
      <w:r>
        <w:drawing>
          <wp:inline distT="0" distB="0" distL="114300" distR="114300">
            <wp:extent cx="5266690" cy="286385"/>
            <wp:effectExtent l="0" t="0" r="6350" b="3175"/>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1"/>
                    <a:stretch>
                      <a:fillRect/>
                    </a:stretch>
                  </pic:blipFill>
                  <pic:spPr>
                    <a:xfrm>
                      <a:off x="0" y="0"/>
                      <a:ext cx="5266690" cy="286385"/>
                    </a:xfrm>
                    <a:prstGeom prst="rect">
                      <a:avLst/>
                    </a:prstGeom>
                    <a:noFill/>
                    <a:ln w="9525">
                      <a:noFill/>
                    </a:ln>
                  </pic:spPr>
                </pic:pic>
              </a:graphicData>
            </a:graphic>
          </wp:inline>
        </w:drawing>
      </w:r>
    </w:p>
    <w:p>
      <w:pPr>
        <w:numPr>
          <w:ilvl w:val="0"/>
          <w:numId w:val="0"/>
        </w:numPr>
        <w:ind w:leftChars="0"/>
      </w:pPr>
      <w:r>
        <w:drawing>
          <wp:inline distT="0" distB="0" distL="114300" distR="114300">
            <wp:extent cx="5268595" cy="3095625"/>
            <wp:effectExtent l="0" t="0" r="4445" b="13335"/>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22"/>
                    <a:stretch>
                      <a:fillRect/>
                    </a:stretch>
                  </pic:blipFill>
                  <pic:spPr>
                    <a:xfrm>
                      <a:off x="0" y="0"/>
                      <a:ext cx="5268595" cy="3095625"/>
                    </a:xfrm>
                    <a:prstGeom prst="rect">
                      <a:avLst/>
                    </a:prstGeom>
                    <a:noFill/>
                    <a:ln w="9525">
                      <a:noFill/>
                    </a:ln>
                  </pic:spPr>
                </pic:pic>
              </a:graphicData>
            </a:graphic>
          </wp:inline>
        </w:drawing>
      </w:r>
    </w:p>
    <w:p>
      <w:pPr>
        <w:numPr>
          <w:ilvl w:val="0"/>
          <w:numId w:val="0"/>
        </w:numPr>
        <w:ind w:leftChars="0"/>
      </w:pPr>
      <w:r>
        <w:drawing>
          <wp:inline distT="0" distB="0" distL="114300" distR="114300">
            <wp:extent cx="5273675" cy="2315845"/>
            <wp:effectExtent l="0" t="0" r="14605" b="635"/>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3"/>
                    <a:stretch>
                      <a:fillRect/>
                    </a:stretch>
                  </pic:blipFill>
                  <pic:spPr>
                    <a:xfrm>
                      <a:off x="0" y="0"/>
                      <a:ext cx="5273675" cy="2315845"/>
                    </a:xfrm>
                    <a:prstGeom prst="rect">
                      <a:avLst/>
                    </a:prstGeom>
                    <a:noFill/>
                    <a:ln w="9525">
                      <a:noFill/>
                    </a:ln>
                  </pic:spPr>
                </pic:pic>
              </a:graphicData>
            </a:graphic>
          </wp:inline>
        </w:drawing>
      </w:r>
    </w:p>
    <w:p>
      <w:pPr>
        <w:numPr>
          <w:ilvl w:val="0"/>
          <w:numId w:val="2"/>
        </w:numPr>
        <w:tabs>
          <w:tab w:val="clear" w:pos="312"/>
        </w:tabs>
        <w:ind w:left="0" w:leftChars="0" w:firstLine="0" w:firstLineChars="0"/>
        <w:rPr>
          <w:rFonts w:hint="eastAsia"/>
          <w:lang w:val="en-US" w:eastAsia="zh-CN"/>
        </w:rPr>
      </w:pPr>
      <w:r>
        <w:rPr>
          <w:rFonts w:hint="eastAsia"/>
          <w:lang w:val="en-US" w:eastAsia="zh-CN"/>
        </w:rPr>
        <w:t>模拟Proactor</w:t>
      </w:r>
    </w:p>
    <w:p>
      <w:pPr>
        <w:numPr>
          <w:ilvl w:val="0"/>
          <w:numId w:val="0"/>
        </w:numPr>
        <w:ind w:leftChars="0"/>
      </w:pPr>
      <w:r>
        <w:drawing>
          <wp:inline distT="0" distB="0" distL="114300" distR="114300">
            <wp:extent cx="5267325" cy="1316990"/>
            <wp:effectExtent l="0" t="0" r="5715" b="889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24"/>
                    <a:stretch>
                      <a:fillRect/>
                    </a:stretch>
                  </pic:blipFill>
                  <pic:spPr>
                    <a:xfrm>
                      <a:off x="0" y="0"/>
                      <a:ext cx="5267325" cy="1316990"/>
                    </a:xfrm>
                    <a:prstGeom prst="rect">
                      <a:avLst/>
                    </a:prstGeom>
                    <a:noFill/>
                    <a:ln w="9525">
                      <a:noFill/>
                    </a:ln>
                  </pic:spPr>
                </pic:pic>
              </a:graphicData>
            </a:graphic>
          </wp:inline>
        </w:drawing>
      </w:r>
    </w:p>
    <w:p>
      <w:pPr>
        <w:numPr>
          <w:ilvl w:val="0"/>
          <w:numId w:val="0"/>
        </w:numPr>
        <w:ind w:leftChars="0"/>
      </w:pPr>
      <w:r>
        <w:drawing>
          <wp:inline distT="0" distB="0" distL="114300" distR="114300">
            <wp:extent cx="5271770" cy="1539875"/>
            <wp:effectExtent l="0" t="0" r="1270" b="14605"/>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25"/>
                    <a:stretch>
                      <a:fillRect/>
                    </a:stretch>
                  </pic:blipFill>
                  <pic:spPr>
                    <a:xfrm>
                      <a:off x="0" y="0"/>
                      <a:ext cx="5271770" cy="1539875"/>
                    </a:xfrm>
                    <a:prstGeom prst="rect">
                      <a:avLst/>
                    </a:prstGeom>
                    <a:noFill/>
                    <a:ln w="9525">
                      <a:noFill/>
                    </a:ln>
                  </pic:spPr>
                </pic:pic>
              </a:graphicData>
            </a:graphic>
          </wp:inline>
        </w:drawing>
      </w:r>
    </w:p>
    <w:p>
      <w:pPr>
        <w:numPr>
          <w:ilvl w:val="0"/>
          <w:numId w:val="0"/>
        </w:numPr>
        <w:ind w:leftChars="0"/>
      </w:pPr>
      <w:r>
        <w:drawing>
          <wp:inline distT="0" distB="0" distL="114300" distR="114300">
            <wp:extent cx="5269865" cy="3425825"/>
            <wp:effectExtent l="0" t="0" r="3175" b="3175"/>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26"/>
                    <a:stretch>
                      <a:fillRect/>
                    </a:stretch>
                  </pic:blipFill>
                  <pic:spPr>
                    <a:xfrm>
                      <a:off x="0" y="0"/>
                      <a:ext cx="5269865" cy="342582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tabs>
          <w:tab w:val="clear" w:pos="312"/>
        </w:tabs>
        <w:ind w:left="0" w:leftChars="0" w:firstLine="0" w:firstLineChars="0"/>
        <w:rPr>
          <w:rFonts w:hint="eastAsia"/>
          <w:lang w:val="en-US" w:eastAsia="zh-CN"/>
        </w:rPr>
      </w:pPr>
      <w:r>
        <w:rPr>
          <w:rFonts w:hint="eastAsia"/>
          <w:lang w:val="en-US" w:eastAsia="zh-CN"/>
        </w:rPr>
        <w:t>半同步/半反应堆模式</w:t>
      </w:r>
    </w:p>
    <w:p>
      <w:pPr>
        <w:numPr>
          <w:ilvl w:val="0"/>
          <w:numId w:val="0"/>
        </w:numPr>
        <w:ind w:leftChars="0"/>
      </w:pPr>
      <w:r>
        <w:drawing>
          <wp:inline distT="0" distB="0" distL="114300" distR="114300">
            <wp:extent cx="5273675" cy="2381250"/>
            <wp:effectExtent l="0" t="0" r="14605" b="11430"/>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pic:cNvPicPr>
                  </pic:nvPicPr>
                  <pic:blipFill>
                    <a:blip r:embed="rId27"/>
                    <a:stretch>
                      <a:fillRect/>
                    </a:stretch>
                  </pic:blipFill>
                  <pic:spPr>
                    <a:xfrm>
                      <a:off x="0" y="0"/>
                      <a:ext cx="5273675" cy="238125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这个展示的和reactor模式一样</w:t>
      </w:r>
    </w:p>
    <w:p>
      <w:pPr>
        <w:numPr>
          <w:ilvl w:val="0"/>
          <w:numId w:val="0"/>
        </w:numPr>
        <w:ind w:leftChars="0"/>
      </w:pPr>
      <w:r>
        <w:drawing>
          <wp:inline distT="0" distB="0" distL="114300" distR="114300">
            <wp:extent cx="5271770" cy="2225675"/>
            <wp:effectExtent l="0" t="0" r="1270" b="14605"/>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28"/>
                    <a:stretch>
                      <a:fillRect/>
                    </a:stretch>
                  </pic:blipFill>
                  <pic:spPr>
                    <a:xfrm>
                      <a:off x="0" y="0"/>
                      <a:ext cx="5271770" cy="2225675"/>
                    </a:xfrm>
                    <a:prstGeom prst="rect">
                      <a:avLst/>
                    </a:prstGeom>
                    <a:noFill/>
                    <a:ln w="9525">
                      <a:noFill/>
                    </a:ln>
                  </pic:spPr>
                </pic:pic>
              </a:graphicData>
            </a:graphic>
          </wp:inline>
        </w:drawing>
      </w:r>
    </w:p>
    <w:p>
      <w:pPr>
        <w:numPr>
          <w:ilvl w:val="0"/>
          <w:numId w:val="2"/>
        </w:numPr>
        <w:tabs>
          <w:tab w:val="clear" w:pos="312"/>
        </w:tabs>
        <w:ind w:left="0" w:leftChars="0" w:firstLine="0" w:firstLineChars="0"/>
        <w:rPr>
          <w:rFonts w:hint="eastAsia"/>
          <w:lang w:val="en-US" w:eastAsia="zh-CN"/>
        </w:rPr>
      </w:pPr>
      <w:r>
        <w:rPr>
          <w:rFonts w:hint="eastAsia"/>
          <w:lang w:val="en-US" w:eastAsia="zh-CN"/>
        </w:rPr>
        <w:t>高效的半同步/半异步模式</w:t>
      </w:r>
    </w:p>
    <w:p>
      <w:pPr>
        <w:numPr>
          <w:ilvl w:val="0"/>
          <w:numId w:val="0"/>
        </w:numPr>
        <w:ind w:leftChars="0"/>
      </w:pPr>
      <w:r>
        <w:drawing>
          <wp:inline distT="0" distB="0" distL="114300" distR="114300">
            <wp:extent cx="5266055" cy="1985645"/>
            <wp:effectExtent l="0" t="0" r="6985" b="10795"/>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pic:cNvPicPr>
                      <a:picLocks noChangeAspect="1"/>
                    </pic:cNvPicPr>
                  </pic:nvPicPr>
                  <pic:blipFill>
                    <a:blip r:embed="rId29"/>
                    <a:stretch>
                      <a:fillRect/>
                    </a:stretch>
                  </pic:blipFill>
                  <pic:spPr>
                    <a:xfrm>
                      <a:off x="0" y="0"/>
                      <a:ext cx="5266055" cy="198564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tabs>
          <w:tab w:val="clear" w:pos="312"/>
        </w:tabs>
        <w:ind w:left="0" w:leftChars="0" w:firstLine="0" w:firstLineChars="0"/>
        <w:rPr>
          <w:rFonts w:hint="eastAsia"/>
          <w:lang w:val="en-US" w:eastAsia="zh-CN"/>
        </w:rPr>
      </w:pPr>
      <w:r>
        <w:rPr>
          <w:rFonts w:hint="eastAsia"/>
          <w:lang w:val="en-US" w:eastAsia="zh-CN"/>
        </w:rPr>
        <w:t>领导者/追随者模式</w:t>
      </w:r>
    </w:p>
    <w:p>
      <w:pPr>
        <w:numPr>
          <w:ilvl w:val="0"/>
          <w:numId w:val="0"/>
        </w:numPr>
        <w:ind w:leftChars="0"/>
      </w:pPr>
      <w:r>
        <w:drawing>
          <wp:inline distT="0" distB="0" distL="114300" distR="114300">
            <wp:extent cx="5269865" cy="1398905"/>
            <wp:effectExtent l="0" t="0" r="3175" b="3175"/>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pic:cNvPicPr>
                      <a:picLocks noChangeAspect="1"/>
                    </pic:cNvPicPr>
                  </pic:nvPicPr>
                  <pic:blipFill>
                    <a:blip r:embed="rId30"/>
                    <a:stretch>
                      <a:fillRect/>
                    </a:stretch>
                  </pic:blipFill>
                  <pic:spPr>
                    <a:xfrm>
                      <a:off x="0" y="0"/>
                      <a:ext cx="5269865" cy="1398905"/>
                    </a:xfrm>
                    <a:prstGeom prst="rect">
                      <a:avLst/>
                    </a:prstGeom>
                    <a:noFill/>
                    <a:ln w="9525">
                      <a:noFill/>
                    </a:ln>
                  </pic:spPr>
                </pic:pic>
              </a:graphicData>
            </a:graphic>
          </wp:inline>
        </w:drawing>
      </w:r>
    </w:p>
    <w:p>
      <w:pPr>
        <w:numPr>
          <w:ilvl w:val="0"/>
          <w:numId w:val="2"/>
        </w:numPr>
        <w:tabs>
          <w:tab w:val="clear" w:pos="312"/>
        </w:tabs>
        <w:ind w:left="0" w:leftChars="0" w:firstLine="0" w:firstLineChars="0"/>
        <w:rPr>
          <w:rFonts w:hint="eastAsia"/>
          <w:lang w:val="en-US" w:eastAsia="zh-CN"/>
        </w:rPr>
      </w:pPr>
      <w:r>
        <w:rPr>
          <w:rFonts w:hint="eastAsia"/>
          <w:lang w:val="en-US" w:eastAsia="zh-CN"/>
        </w:rPr>
        <w:t>提高服务器性能的介意</w:t>
      </w:r>
    </w:p>
    <w:p>
      <w:pPr>
        <w:numPr>
          <w:ilvl w:val="0"/>
          <w:numId w:val="0"/>
        </w:numPr>
        <w:ind w:leftChars="0" w:firstLine="420" w:firstLineChars="200"/>
        <w:rPr>
          <w:rFonts w:hint="eastAsia"/>
          <w:lang w:val="en-US" w:eastAsia="zh-CN"/>
        </w:rPr>
      </w:pPr>
      <w:r>
        <w:rPr>
          <w:rFonts w:hint="eastAsia"/>
          <w:lang w:val="en-US" w:eastAsia="zh-CN"/>
        </w:rPr>
        <w:t>用“池”，就是预先建立需要的资源，可以减少创建资源和回收资源的时间。</w:t>
      </w:r>
    </w:p>
    <w:p>
      <w:pPr>
        <w:numPr>
          <w:ilvl w:val="0"/>
          <w:numId w:val="0"/>
        </w:numPr>
        <w:ind w:leftChars="0" w:firstLine="420" w:firstLineChars="200"/>
        <w:rPr>
          <w:rFonts w:hint="eastAsia"/>
          <w:lang w:val="en-US" w:eastAsia="zh-CN"/>
        </w:rPr>
      </w:pPr>
      <w:r>
        <w:rPr>
          <w:rFonts w:hint="eastAsia"/>
          <w:lang w:val="en-US" w:eastAsia="zh-CN"/>
        </w:rPr>
        <w:t>避免不必要的数据复制，尤其是当数据复制发生在用户代码和内核之间的时候。比如说客户请求一个文件，不需要把文件先复制到应用程序的缓冲区中，而是使用“零拷贝”函数sendfile直接发给客户。还有当两个工作进程之间传递大量数据的时候，我们应该考虑使用共享内存在他们之间直接共享这些数据。</w:t>
      </w:r>
    </w:p>
    <w:p>
      <w:pPr>
        <w:numPr>
          <w:ilvl w:val="0"/>
          <w:numId w:val="0"/>
        </w:numPr>
        <w:ind w:leftChars="0" w:firstLine="420" w:firstLineChars="200"/>
      </w:pPr>
      <w:r>
        <w:drawing>
          <wp:inline distT="0" distB="0" distL="114300" distR="114300">
            <wp:extent cx="5272405" cy="2702560"/>
            <wp:effectExtent l="0" t="0" r="635" b="10160"/>
            <wp:docPr id="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
                    <pic:cNvPicPr>
                      <a:picLocks noChangeAspect="1"/>
                    </pic:cNvPicPr>
                  </pic:nvPicPr>
                  <pic:blipFill>
                    <a:blip r:embed="rId31"/>
                    <a:stretch>
                      <a:fillRect/>
                    </a:stretch>
                  </pic:blipFill>
                  <pic:spPr>
                    <a:xfrm>
                      <a:off x="0" y="0"/>
                      <a:ext cx="5272405" cy="2702560"/>
                    </a:xfrm>
                    <a:prstGeom prst="rect">
                      <a:avLst/>
                    </a:prstGeom>
                    <a:noFill/>
                    <a:ln w="9525">
                      <a:noFill/>
                    </a:ln>
                  </pic:spPr>
                </pic:pic>
              </a:graphicData>
            </a:graphic>
          </wp:inline>
        </w:drawing>
      </w:r>
    </w:p>
    <w:p>
      <w:pPr>
        <w:numPr>
          <w:ilvl w:val="0"/>
          <w:numId w:val="0"/>
        </w:numPr>
        <w:ind w:leftChars="0" w:firstLine="420" w:firstLineChars="200"/>
      </w:pPr>
    </w:p>
    <w:p>
      <w:pPr>
        <w:numPr>
          <w:ilvl w:val="0"/>
          <w:numId w:val="0"/>
        </w:numPr>
        <w:ind w:leftChars="0" w:firstLine="420" w:firstLineChars="200"/>
      </w:pPr>
    </w:p>
    <w:p>
      <w:pPr>
        <w:numPr>
          <w:ilvl w:val="0"/>
          <w:numId w:val="0"/>
        </w:numPr>
        <w:ind w:leftChars="0" w:firstLine="420" w:firstLineChars="200"/>
      </w:pPr>
    </w:p>
    <w:p>
      <w:pPr>
        <w:numPr>
          <w:ilvl w:val="0"/>
          <w:numId w:val="0"/>
        </w:numPr>
        <w:ind w:leftChars="0" w:firstLine="420" w:firstLineChars="200"/>
      </w:pPr>
    </w:p>
    <w:p>
      <w:pPr>
        <w:numPr>
          <w:ilvl w:val="0"/>
          <w:numId w:val="0"/>
        </w:numPr>
        <w:ind w:leftChars="0" w:firstLine="420" w:firstLineChars="200"/>
      </w:pPr>
    </w:p>
    <w:p>
      <w:pPr>
        <w:numPr>
          <w:ilvl w:val="0"/>
          <w:numId w:val="0"/>
        </w:numPr>
        <w:ind w:leftChars="0" w:firstLine="420" w:firstLineChars="200"/>
      </w:pPr>
    </w:p>
    <w:p>
      <w:pPr>
        <w:numPr>
          <w:ilvl w:val="0"/>
          <w:numId w:val="0"/>
        </w:numPr>
        <w:ind w:leftChars="0" w:firstLine="420" w:firstLineChars="200"/>
      </w:pPr>
    </w:p>
    <w:p>
      <w:pPr>
        <w:numPr>
          <w:ilvl w:val="0"/>
          <w:numId w:val="0"/>
        </w:numPr>
        <w:ind w:leftChars="0" w:firstLine="420" w:firstLineChars="200"/>
      </w:pPr>
    </w:p>
    <w:p>
      <w:pPr>
        <w:numPr>
          <w:ilvl w:val="0"/>
          <w:numId w:val="0"/>
        </w:numPr>
        <w:ind w:leftChars="0" w:firstLine="420" w:firstLineChars="200"/>
      </w:pPr>
    </w:p>
    <w:p>
      <w:pPr>
        <w:numPr>
          <w:ilvl w:val="0"/>
          <w:numId w:val="0"/>
        </w:numPr>
        <w:ind w:leftChars="0" w:firstLine="420" w:firstLineChars="200"/>
      </w:pPr>
    </w:p>
    <w:p>
      <w:pPr>
        <w:numPr>
          <w:ilvl w:val="0"/>
          <w:numId w:val="0"/>
        </w:numPr>
        <w:ind w:leftChars="0" w:firstLine="420" w:firstLineChars="200"/>
      </w:pPr>
    </w:p>
    <w:p>
      <w:pPr>
        <w:numPr>
          <w:ilvl w:val="0"/>
          <w:numId w:val="0"/>
        </w:numPr>
        <w:ind w:leftChars="0" w:firstLine="420" w:firstLineChars="200"/>
      </w:pPr>
    </w:p>
    <w:p>
      <w:pPr>
        <w:numPr>
          <w:ilvl w:val="0"/>
          <w:numId w:val="0"/>
        </w:numPr>
        <w:ind w:leftChars="0" w:firstLine="420" w:firstLineChars="200"/>
      </w:pPr>
    </w:p>
    <w:p>
      <w:pPr>
        <w:numPr>
          <w:ilvl w:val="0"/>
          <w:numId w:val="0"/>
        </w:numPr>
        <w:ind w:leftChars="0" w:firstLine="420" w:firstLineChars="200"/>
      </w:pPr>
    </w:p>
    <w:p>
      <w:pPr>
        <w:pStyle w:val="2"/>
        <w:jc w:val="center"/>
        <w:rPr>
          <w:rFonts w:hint="eastAsia"/>
          <w:lang w:val="en-US" w:eastAsia="zh-CN"/>
        </w:rPr>
      </w:pPr>
      <w:r>
        <w:rPr>
          <w:rFonts w:hint="eastAsia"/>
          <w:lang w:val="en-US" w:eastAsia="zh-CN"/>
        </w:rPr>
        <w:t>信号</w:t>
      </w:r>
    </w:p>
    <w:p>
      <w:pPr>
        <w:numPr>
          <w:ilvl w:val="0"/>
          <w:numId w:val="3"/>
        </w:numPr>
      </w:pPr>
      <w:r>
        <w:drawing>
          <wp:inline distT="0" distB="0" distL="114300" distR="114300">
            <wp:extent cx="5267960" cy="441960"/>
            <wp:effectExtent l="0" t="0" r="5080" b="0"/>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32"/>
                    <a:stretch>
                      <a:fillRect/>
                    </a:stretch>
                  </pic:blipFill>
                  <pic:spPr>
                    <a:xfrm>
                      <a:off x="0" y="0"/>
                      <a:ext cx="5267960" cy="44196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应该是和signal函数差不多，不同的是选项更多，act可以指定调用函数，调用期间屏蔽的信号之类吧。返回0成功，返回-1失败。</w:t>
      </w:r>
      <w:bookmarkStart w:id="0" w:name="_GoBack"/>
      <w:bookmarkEnd w:id="0"/>
    </w:p>
    <w:p>
      <w:pPr>
        <w:numPr>
          <w:ilvl w:val="0"/>
          <w:numId w:val="3"/>
        </w:numPr>
        <w:tabs>
          <w:tab w:val="clear" w:pos="312"/>
        </w:tabs>
        <w:ind w:left="0" w:leftChars="0" w:firstLine="0" w:firstLineChars="0"/>
      </w:pPr>
      <w:r>
        <w:drawing>
          <wp:inline distT="0" distB="0" distL="114300" distR="114300">
            <wp:extent cx="5273675" cy="2520315"/>
            <wp:effectExtent l="0" t="0" r="14605" b="9525"/>
            <wp:docPr id="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pic:cNvPicPr>
                      <a:picLocks noChangeAspect="1"/>
                    </pic:cNvPicPr>
                  </pic:nvPicPr>
                  <pic:blipFill>
                    <a:blip r:embed="rId33"/>
                    <a:stretch>
                      <a:fillRect/>
                    </a:stretch>
                  </pic:blipFill>
                  <pic:spPr>
                    <a:xfrm>
                      <a:off x="0" y="0"/>
                      <a:ext cx="5273675" cy="252031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直接设置需要屏蔽的信号集。</w:t>
      </w:r>
    </w:p>
    <w:p>
      <w:pPr>
        <w:numPr>
          <w:ilvl w:val="0"/>
          <w:numId w:val="3"/>
        </w:numPr>
        <w:ind w:left="0" w:leftChars="0" w:firstLine="0" w:firstLineChars="0"/>
        <w:rPr>
          <w:rFonts w:hint="eastAsia"/>
          <w:lang w:val="en-US" w:eastAsia="zh-CN"/>
        </w:rPr>
      </w:pPr>
      <w:r>
        <w:rPr>
          <w:rFonts w:hint="eastAsia"/>
          <w:lang w:val="en-US" w:eastAsia="zh-CN"/>
        </w:rPr>
        <w:t>信号实质上是以软中断的形式打断。经测试发现它只打断主线程，对其他子线程没影响。</w:t>
      </w:r>
    </w:p>
    <w:p>
      <w:pPr>
        <w:numPr>
          <w:ilvl w:val="0"/>
          <w:numId w:val="3"/>
        </w:numPr>
        <w:ind w:left="0" w:leftChars="0" w:firstLine="0" w:firstLineChars="0"/>
        <w:rPr>
          <w:rFonts w:hint="eastAsia"/>
          <w:lang w:val="en-US" w:eastAsia="zh-CN"/>
        </w:rPr>
      </w:pPr>
      <w:r>
        <w:drawing>
          <wp:inline distT="0" distB="0" distL="114300" distR="114300">
            <wp:extent cx="5272405" cy="697230"/>
            <wp:effectExtent l="0" t="0" r="635" b="381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34"/>
                    <a:stretch>
                      <a:fillRect/>
                    </a:stretch>
                  </pic:blipFill>
                  <pic:spPr>
                    <a:xfrm>
                      <a:off x="0" y="0"/>
                      <a:ext cx="5272405" cy="697230"/>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根据这个是不是可以理解为sleep被直接返回，然后调用信号处理函数。经测试，应该就是这样。</w:t>
      </w:r>
    </w:p>
    <w:p>
      <w:pPr>
        <w:numPr>
          <w:ilvl w:val="0"/>
          <w:numId w:val="3"/>
        </w:numPr>
        <w:ind w:left="0" w:leftChars="0" w:firstLine="0" w:firstLineChars="0"/>
        <w:rPr>
          <w:rFonts w:hint="eastAsia"/>
          <w:lang w:val="en-US" w:eastAsia="zh-CN"/>
        </w:rPr>
      </w:pPr>
      <w:r>
        <w:rPr>
          <w:rFonts w:hint="eastAsia"/>
          <w:lang w:val="en-US" w:eastAsia="zh-CN"/>
        </w:rPr>
        <w:t>如果运行信号处理函数的时候没有屏蔽其他信号会被其他信号给打断。</w:t>
      </w:r>
    </w:p>
    <w:p>
      <w:pPr>
        <w:numPr>
          <w:ilvl w:val="0"/>
          <w:numId w:val="3"/>
        </w:numPr>
        <w:ind w:left="0" w:leftChars="0" w:firstLine="0" w:firstLineChars="0"/>
        <w:rPr>
          <w:rFonts w:hint="eastAsia"/>
          <w:lang w:val="en-US" w:eastAsia="zh-CN"/>
        </w:rPr>
      </w:pPr>
      <w:r>
        <w:rPr>
          <w:rFonts w:hint="eastAsia"/>
          <w:lang w:val="en-US" w:eastAsia="zh-CN"/>
        </w:rPr>
        <w:t>测试：当运行SINQUIT信号的时候，屏蔽其他信号，屏蔽期间发出SIGINT,SIGTSTP信号，无论发送的信号是哪个在先，等屏蔽解除之后都先执行SIGINT信号。所以可能存在优先级。</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2"/>
        <w:jc w:val="center"/>
        <w:rPr>
          <w:rFonts w:hint="eastAsia"/>
          <w:lang w:val="en-US" w:eastAsia="zh-CN"/>
        </w:rPr>
      </w:pPr>
      <w:r>
        <w:rPr>
          <w:rFonts w:hint="eastAsia"/>
          <w:lang w:val="en-US" w:eastAsia="zh-CN"/>
        </w:rPr>
        <w:t>定时器</w:t>
      </w:r>
    </w:p>
    <w:p>
      <w:pPr>
        <w:numPr>
          <w:ilvl w:val="0"/>
          <w:numId w:val="4"/>
        </w:numPr>
      </w:pPr>
      <w:r>
        <w:drawing>
          <wp:inline distT="0" distB="0" distL="114300" distR="114300">
            <wp:extent cx="5268595" cy="1102995"/>
            <wp:effectExtent l="0" t="0" r="4445" b="9525"/>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35"/>
                    <a:stretch>
                      <a:fillRect/>
                    </a:stretch>
                  </pic:blipFill>
                  <pic:spPr>
                    <a:xfrm>
                      <a:off x="0" y="0"/>
                      <a:ext cx="5268595" cy="1102995"/>
                    </a:xfrm>
                    <a:prstGeom prst="rect">
                      <a:avLst/>
                    </a:prstGeom>
                    <a:noFill/>
                    <a:ln w="9525">
                      <a:noFill/>
                    </a:ln>
                  </pic:spPr>
                </pic:pic>
              </a:graphicData>
            </a:graphic>
          </wp:inline>
        </w:drawing>
      </w:r>
    </w:p>
    <w:p>
      <w:pPr>
        <w:numPr>
          <w:ilvl w:val="0"/>
          <w:numId w:val="4"/>
        </w:numPr>
        <w:rPr>
          <w:rFonts w:hint="eastAsia"/>
          <w:lang w:val="en-US" w:eastAsia="zh-CN"/>
        </w:rPr>
      </w:pPr>
      <w:r>
        <w:rPr>
          <w:rFonts w:hint="eastAsia"/>
          <w:lang w:val="en-US" w:eastAsia="zh-CN"/>
        </w:rPr>
        <w:t>Linux在内核中提供了对连接是否处于活动状态的定期检查机制，我们可以通过socket选项KEEPALIVE来激活它。不过使用这种方式使得应用程序对连接的管理变得复杂（我也不知道为啥就复杂了）。因此考虑在应用层实现类似于KEEPALIVE的机制。</w:t>
      </w:r>
    </w:p>
    <w:p>
      <w:pPr>
        <w:numPr>
          <w:ilvl w:val="0"/>
          <w:numId w:val="0"/>
        </w:numPr>
        <w:rPr>
          <w:rFonts w:hint="eastAsia"/>
          <w:lang w:val="en-US" w:eastAsia="zh-CN"/>
        </w:rPr>
      </w:pPr>
      <w:r>
        <w:rPr>
          <w:rFonts w:hint="eastAsia"/>
          <w:lang w:val="en-US" w:eastAsia="zh-CN"/>
        </w:rPr>
        <w:t>升序定时器链表：就是每个定时器都以时间间隔为n*t升序排列，每过一个时间查看是否有定时器时间到，到的话就执行相应的事件。双向链表的形式。</w:t>
      </w:r>
    </w:p>
    <w:p>
      <w:pPr>
        <w:numPr>
          <w:ilvl w:val="0"/>
          <w:numId w:val="0"/>
        </w:numPr>
        <w:rPr>
          <w:rFonts w:hint="eastAsia"/>
          <w:lang w:val="en-US" w:eastAsia="zh-CN"/>
        </w:rPr>
      </w:pPr>
      <w:r>
        <w:rPr>
          <w:rFonts w:hint="eastAsia"/>
          <w:lang w:val="en-US" w:eastAsia="zh-CN"/>
        </w:rPr>
        <w:t>时间轮：</w:t>
      </w:r>
    </w:p>
    <w:p>
      <w:pPr>
        <w:numPr>
          <w:ilvl w:val="0"/>
          <w:numId w:val="0"/>
        </w:numPr>
      </w:pPr>
      <w:r>
        <w:drawing>
          <wp:inline distT="0" distB="0" distL="114300" distR="114300">
            <wp:extent cx="5270500" cy="3244215"/>
            <wp:effectExtent l="0" t="0" r="2540" b="1905"/>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36"/>
                    <a:stretch>
                      <a:fillRect/>
                    </a:stretch>
                  </pic:blipFill>
                  <pic:spPr>
                    <a:xfrm>
                      <a:off x="0" y="0"/>
                      <a:ext cx="5270500" cy="3244215"/>
                    </a:xfrm>
                    <a:prstGeom prst="rect">
                      <a:avLst/>
                    </a:prstGeom>
                    <a:noFill/>
                    <a:ln w="9525">
                      <a:noFill/>
                    </a:ln>
                  </pic:spPr>
                </pic:pic>
              </a:graphicData>
            </a:graphic>
          </wp:inline>
        </w:drawing>
      </w:r>
    </w:p>
    <w:p>
      <w:pPr>
        <w:numPr>
          <w:ilvl w:val="0"/>
          <w:numId w:val="0"/>
        </w:numPr>
      </w:pPr>
      <w:r>
        <w:drawing>
          <wp:inline distT="0" distB="0" distL="114300" distR="114300">
            <wp:extent cx="5272405" cy="2567940"/>
            <wp:effectExtent l="0" t="0" r="635" b="7620"/>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37"/>
                    <a:stretch>
                      <a:fillRect/>
                    </a:stretch>
                  </pic:blipFill>
                  <pic:spPr>
                    <a:xfrm>
                      <a:off x="0" y="0"/>
                      <a:ext cx="5272405" cy="256794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时间轮就是一个N个时间为T的槽组成一个轮回，每个槽上有对应的双向链表。和升序相比就是把1变成了N，所以效率提高多了。</w:t>
      </w:r>
    </w:p>
    <w:p>
      <w:pPr>
        <w:numPr>
          <w:ilvl w:val="0"/>
          <w:numId w:val="0"/>
        </w:numPr>
        <w:rPr>
          <w:rFonts w:hint="eastAsia"/>
          <w:lang w:val="en-US" w:eastAsia="zh-CN"/>
        </w:rPr>
      </w:pPr>
      <w:r>
        <w:rPr>
          <w:rFonts w:hint="eastAsia"/>
          <w:lang w:val="en-US" w:eastAsia="zh-CN"/>
        </w:rPr>
        <w:t>时间堆：</w:t>
      </w:r>
    </w:p>
    <w:p>
      <w:pPr>
        <w:numPr>
          <w:ilvl w:val="0"/>
          <w:numId w:val="0"/>
        </w:numPr>
        <w:rPr>
          <w:rFonts w:hint="eastAsia"/>
          <w:lang w:val="en-US" w:eastAsia="zh-CN"/>
        </w:rPr>
      </w:pPr>
      <w:r>
        <w:rPr>
          <w:rFonts w:hint="eastAsia"/>
          <w:lang w:val="en-US" w:eastAsia="zh-CN"/>
        </w:rPr>
        <w:t>满二叉树：就是所有的叶节点都是满的</w:t>
      </w:r>
    </w:p>
    <w:p>
      <w:pPr>
        <w:numPr>
          <w:ilvl w:val="0"/>
          <w:numId w:val="0"/>
        </w:numPr>
        <w:rPr>
          <w:rFonts w:hint="eastAsia"/>
          <w:lang w:val="en-US" w:eastAsia="zh-CN"/>
        </w:rPr>
      </w:pPr>
      <w:r>
        <w:rPr>
          <w:rFonts w:hint="eastAsia"/>
          <w:lang w:val="en-US" w:eastAsia="zh-CN"/>
        </w:rPr>
        <w:t>完全二叉树：就是除了最下面一层可能不满，其他层都是满的，而且最下面一层也是从左到右排，如果是中间差了一个就不是完全二叉树。</w:t>
      </w:r>
    </w:p>
    <w:p>
      <w:pPr>
        <w:numPr>
          <w:ilvl w:val="0"/>
          <w:numId w:val="0"/>
        </w:numPr>
      </w:pPr>
      <w:r>
        <w:drawing>
          <wp:inline distT="0" distB="0" distL="114300" distR="114300">
            <wp:extent cx="5271135" cy="968375"/>
            <wp:effectExtent l="0" t="0" r="1905" b="6985"/>
            <wp:docPr id="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pic:cNvPicPr>
                      <a:picLocks noChangeAspect="1"/>
                    </pic:cNvPicPr>
                  </pic:nvPicPr>
                  <pic:blipFill>
                    <a:blip r:embed="rId38"/>
                    <a:stretch>
                      <a:fillRect/>
                    </a:stretch>
                  </pic:blipFill>
                  <pic:spPr>
                    <a:xfrm>
                      <a:off x="0" y="0"/>
                      <a:ext cx="5271135" cy="9683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用 二叉树实现，根节点是最小的值。</w:t>
      </w:r>
    </w:p>
    <w:p>
      <w:pPr>
        <w:numPr>
          <w:ilvl w:val="0"/>
          <w:numId w:val="0"/>
        </w:numPr>
        <w:rPr>
          <w:rFonts w:hint="eastAsia"/>
          <w:lang w:val="en-US" w:eastAsia="zh-CN"/>
        </w:rPr>
      </w:pPr>
      <w:r>
        <w:rPr>
          <w:rFonts w:hint="eastAsia"/>
          <w:lang w:val="en-US" w:eastAsia="zh-CN"/>
        </w:rPr>
        <w:t>往二叉树里面添加节点，先从左到右加到最下面的叶子节点，然后和它的父节点比较，比父节点小就和父节点交换，继续和下一个父节点比较，依次类推。</w:t>
      </w:r>
    </w:p>
    <w:p>
      <w:pPr>
        <w:numPr>
          <w:ilvl w:val="0"/>
          <w:numId w:val="0"/>
        </w:numPr>
        <w:rPr>
          <w:rFonts w:hint="eastAsia"/>
          <w:lang w:val="en-US" w:eastAsia="zh-CN"/>
        </w:rPr>
      </w:pPr>
      <w:r>
        <w:rPr>
          <w:rFonts w:hint="eastAsia"/>
          <w:lang w:val="en-US" w:eastAsia="zh-CN"/>
        </w:rPr>
        <w:t>删除也是，比较子节点最小的往上顶，以此类推。</w:t>
      </w:r>
    </w:p>
    <w:p>
      <w:pPr>
        <w:numPr>
          <w:ilvl w:val="0"/>
          <w:numId w:val="0"/>
        </w:numPr>
      </w:pPr>
      <w:r>
        <w:drawing>
          <wp:inline distT="0" distB="0" distL="114300" distR="114300">
            <wp:extent cx="5273040" cy="2760980"/>
            <wp:effectExtent l="0" t="0" r="0" b="12700"/>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8"/>
                    <pic:cNvPicPr>
                      <a:picLocks noChangeAspect="1"/>
                    </pic:cNvPicPr>
                  </pic:nvPicPr>
                  <pic:blipFill>
                    <a:blip r:embed="rId39"/>
                    <a:stretch>
                      <a:fillRect/>
                    </a:stretch>
                  </pic:blipFill>
                  <pic:spPr>
                    <a:xfrm>
                      <a:off x="0" y="0"/>
                      <a:ext cx="5273040" cy="276098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上面实际实现就是先去查看第(n-1)/2的节点，它的子节点是否小于自己，如果是就交换。然后查看((n-1)/2)+1的节点，依次类推直到0节点，就可以了。</w:t>
      </w:r>
    </w:p>
    <w:p>
      <w:pPr>
        <w:pStyle w:val="2"/>
        <w:jc w:val="center"/>
        <w:rPr>
          <w:rFonts w:hint="eastAsia"/>
          <w:lang w:val="en-US" w:eastAsia="zh-CN"/>
        </w:rPr>
      </w:pPr>
      <w:r>
        <w:rPr>
          <w:rFonts w:hint="eastAsia"/>
          <w:lang w:val="en-US" w:eastAsia="zh-CN"/>
        </w:rPr>
        <w:t>多进程编程</w:t>
      </w:r>
    </w:p>
    <w:p>
      <w:pPr>
        <w:numPr>
          <w:ilvl w:val="0"/>
          <w:numId w:val="5"/>
        </w:numPr>
      </w:pPr>
      <w:r>
        <w:drawing>
          <wp:inline distT="0" distB="0" distL="114300" distR="114300">
            <wp:extent cx="5271135" cy="1010920"/>
            <wp:effectExtent l="0" t="0" r="1905" b="1016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0"/>
                    <a:stretch>
                      <a:fillRect/>
                    </a:stretch>
                  </pic:blipFill>
                  <pic:spPr>
                    <a:xfrm>
                      <a:off x="0" y="0"/>
                      <a:ext cx="5271135" cy="101092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在内核进程表中创建一个新的进程表项，新的进程表项有很多属性和原进程相同，比如堆指针，栈指针和标志寄存器的值。新进程的信号位图被清除，就是原进程设置的信号处理函数不再对新进程起作用。还有就是写时复制，文件描述符引用计数加1。不仅如此，父进程的用户根目录，当前工作目录等变量的引用计数都加1.</w:t>
      </w:r>
    </w:p>
    <w:p>
      <w:pPr>
        <w:numPr>
          <w:ilvl w:val="0"/>
          <w:numId w:val="5"/>
        </w:numPr>
        <w:tabs>
          <w:tab w:val="clear" w:pos="312"/>
        </w:tabs>
        <w:ind w:left="0" w:leftChars="0" w:firstLine="0" w:firstLineChars="0"/>
      </w:pPr>
      <w:r>
        <w:drawing>
          <wp:inline distT="0" distB="0" distL="114300" distR="114300">
            <wp:extent cx="5269230" cy="3312160"/>
            <wp:effectExtent l="0" t="0" r="3810" b="1016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41"/>
                    <a:stretch>
                      <a:fillRect/>
                    </a:stretch>
                  </pic:blipFill>
                  <pic:spPr>
                    <a:xfrm>
                      <a:off x="0" y="0"/>
                      <a:ext cx="5269230" cy="331216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5"/>
        </w:numPr>
        <w:tabs>
          <w:tab w:val="clear" w:pos="312"/>
        </w:tabs>
        <w:ind w:left="0" w:leftChars="0" w:firstLine="0" w:firstLineChars="0"/>
        <w:rPr>
          <w:rFonts w:hint="eastAsia"/>
          <w:lang w:val="en-US" w:eastAsia="zh-CN"/>
        </w:rPr>
      </w:pPr>
      <w:r>
        <w:rPr>
          <w:rFonts w:hint="eastAsia"/>
          <w:lang w:val="en-US" w:eastAsia="zh-CN"/>
        </w:rPr>
        <w:t>处理僵尸进程</w:t>
      </w:r>
    </w:p>
    <w:p>
      <w:pPr>
        <w:numPr>
          <w:ilvl w:val="0"/>
          <w:numId w:val="0"/>
        </w:numPr>
        <w:ind w:leftChars="0"/>
      </w:pPr>
      <w:r>
        <w:drawing>
          <wp:inline distT="0" distB="0" distL="114300" distR="114300">
            <wp:extent cx="5267325" cy="2769235"/>
            <wp:effectExtent l="0" t="0" r="5715" b="444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2"/>
                    <a:stretch>
                      <a:fillRect/>
                    </a:stretch>
                  </pic:blipFill>
                  <pic:spPr>
                    <a:xfrm>
                      <a:off x="0" y="0"/>
                      <a:ext cx="5267325" cy="276923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可以设置sigchld信息的处理函数，当子进程结束就会发送这样的信号，接收这个信号并在处理函数里面调用waitpid。</w:t>
      </w:r>
    </w:p>
    <w:p>
      <w:pPr>
        <w:numPr>
          <w:ilvl w:val="0"/>
          <w:numId w:val="5"/>
        </w:numPr>
        <w:tabs>
          <w:tab w:val="clear" w:pos="312"/>
        </w:tabs>
        <w:ind w:left="0" w:leftChars="0" w:firstLine="0" w:firstLineChars="0"/>
        <w:rPr>
          <w:rFonts w:hint="eastAsia"/>
          <w:lang w:val="en-US" w:eastAsia="zh-CN"/>
        </w:rPr>
      </w:pPr>
      <w:r>
        <w:rPr>
          <w:rFonts w:hint="eastAsia"/>
          <w:lang w:val="en-US" w:eastAsia="zh-CN"/>
        </w:rPr>
        <w:t>pipe两个文件描述符单向通信，可以用于父子进程单向通信。</w:t>
      </w:r>
    </w:p>
    <w:p>
      <w:pPr>
        <w:numPr>
          <w:ilvl w:val="0"/>
          <w:numId w:val="5"/>
        </w:numPr>
        <w:tabs>
          <w:tab w:val="clear" w:pos="312"/>
        </w:tabs>
        <w:ind w:left="0" w:leftChars="0" w:firstLine="0" w:firstLineChars="0"/>
        <w:rPr>
          <w:rFonts w:hint="eastAsia"/>
          <w:lang w:val="en-US" w:eastAsia="zh-CN"/>
        </w:rPr>
      </w:pPr>
      <w:r>
        <w:rPr>
          <w:rFonts w:hint="eastAsia"/>
          <w:lang w:val="en-US" w:eastAsia="zh-CN"/>
        </w:rPr>
        <w:t>Socketpair两个文件描述符双向通信，可以用于父子进程双向通信。</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3C5C47"/>
    <w:multiLevelType w:val="singleLevel"/>
    <w:tmpl w:val="933C5C47"/>
    <w:lvl w:ilvl="0" w:tentative="0">
      <w:start w:val="1"/>
      <w:numFmt w:val="decimal"/>
      <w:lvlText w:val="%1."/>
      <w:lvlJc w:val="left"/>
      <w:pPr>
        <w:tabs>
          <w:tab w:val="left" w:pos="312"/>
        </w:tabs>
      </w:pPr>
    </w:lvl>
  </w:abstractNum>
  <w:abstractNum w:abstractNumId="1">
    <w:nsid w:val="9358817C"/>
    <w:multiLevelType w:val="singleLevel"/>
    <w:tmpl w:val="9358817C"/>
    <w:lvl w:ilvl="0" w:tentative="0">
      <w:start w:val="1"/>
      <w:numFmt w:val="decimal"/>
      <w:lvlText w:val="%1."/>
      <w:lvlJc w:val="left"/>
      <w:pPr>
        <w:tabs>
          <w:tab w:val="left" w:pos="312"/>
        </w:tabs>
      </w:pPr>
    </w:lvl>
  </w:abstractNum>
  <w:abstractNum w:abstractNumId="2">
    <w:nsid w:val="AA7DD88F"/>
    <w:multiLevelType w:val="singleLevel"/>
    <w:tmpl w:val="AA7DD88F"/>
    <w:lvl w:ilvl="0" w:tentative="0">
      <w:start w:val="1"/>
      <w:numFmt w:val="decimal"/>
      <w:lvlText w:val="%1."/>
      <w:lvlJc w:val="left"/>
      <w:pPr>
        <w:tabs>
          <w:tab w:val="left" w:pos="312"/>
        </w:tabs>
      </w:pPr>
    </w:lvl>
  </w:abstractNum>
  <w:abstractNum w:abstractNumId="3">
    <w:nsid w:val="E5A54CE9"/>
    <w:multiLevelType w:val="singleLevel"/>
    <w:tmpl w:val="E5A54CE9"/>
    <w:lvl w:ilvl="0" w:tentative="0">
      <w:start w:val="1"/>
      <w:numFmt w:val="decimal"/>
      <w:lvlText w:val="%1."/>
      <w:lvlJc w:val="left"/>
      <w:pPr>
        <w:tabs>
          <w:tab w:val="left" w:pos="312"/>
        </w:tabs>
      </w:pPr>
    </w:lvl>
  </w:abstractNum>
  <w:abstractNum w:abstractNumId="4">
    <w:nsid w:val="1DA169D5"/>
    <w:multiLevelType w:val="singleLevel"/>
    <w:tmpl w:val="1DA169D5"/>
    <w:lvl w:ilvl="0" w:tentative="0">
      <w:start w:val="6"/>
      <w:numFmt w:val="decimal"/>
      <w:lvlText w:val="%1."/>
      <w:lvlJc w:val="left"/>
      <w:pPr>
        <w:tabs>
          <w:tab w:val="left" w:pos="312"/>
        </w:tabs>
      </w:pPr>
    </w:lvl>
  </w:abstractNum>
  <w:num w:numId="1">
    <w:abstractNumId w:val="4"/>
  </w:num>
  <w:num w:numId="2">
    <w:abstractNumId w:val="3"/>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attachedTemplate r:id="rId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E952171"/>
    <w:rsid w:val="03706A99"/>
    <w:rsid w:val="048A7424"/>
    <w:rsid w:val="0E952171"/>
    <w:rsid w:val="0FFB7802"/>
    <w:rsid w:val="164F691C"/>
    <w:rsid w:val="16E94DF4"/>
    <w:rsid w:val="1763773C"/>
    <w:rsid w:val="1AE20A6C"/>
    <w:rsid w:val="20C437D0"/>
    <w:rsid w:val="299E682C"/>
    <w:rsid w:val="29C20DF1"/>
    <w:rsid w:val="30076E49"/>
    <w:rsid w:val="36945583"/>
    <w:rsid w:val="36B13B68"/>
    <w:rsid w:val="376F5F77"/>
    <w:rsid w:val="379912D8"/>
    <w:rsid w:val="3A4D3113"/>
    <w:rsid w:val="3ACB56E5"/>
    <w:rsid w:val="3EEB1C6C"/>
    <w:rsid w:val="41B77D39"/>
    <w:rsid w:val="48F2214C"/>
    <w:rsid w:val="53B62BD8"/>
    <w:rsid w:val="596047FD"/>
    <w:rsid w:val="5A9A3138"/>
    <w:rsid w:val="5AAC347E"/>
    <w:rsid w:val="601F3D4E"/>
    <w:rsid w:val="62AC2A57"/>
    <w:rsid w:val="641E4812"/>
    <w:rsid w:val="66433A12"/>
    <w:rsid w:val="67B32202"/>
    <w:rsid w:val="68CF2E30"/>
    <w:rsid w:val="6AC7139A"/>
    <w:rsid w:val="6D165607"/>
    <w:rsid w:val="6D535020"/>
    <w:rsid w:val="733D5F7D"/>
    <w:rsid w:val="77987C49"/>
    <w:rsid w:val="794B4E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3">
    <w:name w:val="Default Paragraph Font"/>
    <w:semiHidden/>
    <w:uiPriority w:val="0"/>
  </w:style>
  <w:style w:type="table" w:default="1" w:styleId="4">
    <w:name w:val="Normal Table"/>
    <w:semiHidden/>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vjunfeng\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7</Pages>
  <Words>72</Words>
  <Characters>123</Characters>
  <Lines>0</Lines>
  <Paragraphs>0</Paragraphs>
  <TotalTime>715</TotalTime>
  <ScaleCrop>false</ScaleCrop>
  <LinksUpToDate>false</LinksUpToDate>
  <CharactersWithSpaces>124</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2018-07-25T02:01:00Z</dcterms:created>
  <dc:creator>hello</dc:creator>
  <cp:lastModifiedBy>hello</cp:lastModifiedBy>
  <dcterms:modified xsi:type="dcterms:W3CDTF">2018-08-24T08:29:08Z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